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8D525F" w:rsidRDefault="00F73BCE" w:rsidP="00AB0237">
      <w:pPr>
        <w:spacing w:after="0" w:line="240" w:lineRule="auto"/>
        <w:jc w:val="center"/>
        <w:rPr>
          <w:szCs w:val="28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AB0237" w:rsidRPr="002767A0">
        <w:rPr>
          <w:szCs w:val="28"/>
        </w:rPr>
        <w:t>«</w:t>
      </w:r>
      <w:r w:rsidR="00AB0237">
        <w:rPr>
          <w:szCs w:val="28"/>
        </w:rPr>
        <w:t xml:space="preserve">О внесении изменений в закон Алтайского края </w:t>
      </w:r>
      <w:r w:rsidR="00AB0237" w:rsidRPr="002767A0">
        <w:rPr>
          <w:szCs w:val="28"/>
        </w:rPr>
        <w:t xml:space="preserve">«О наделении </w:t>
      </w:r>
    </w:p>
    <w:p w:rsidR="008D525F" w:rsidRDefault="00AB0237" w:rsidP="00AB0237">
      <w:pPr>
        <w:spacing w:after="0" w:line="240" w:lineRule="auto"/>
        <w:jc w:val="center"/>
        <w:rPr>
          <w:szCs w:val="28"/>
        </w:rPr>
      </w:pPr>
      <w:r w:rsidRPr="002767A0">
        <w:rPr>
          <w:szCs w:val="28"/>
        </w:rPr>
        <w:t xml:space="preserve">органов местного самоуправления государственными полномочиями </w:t>
      </w:r>
    </w:p>
    <w:p w:rsidR="00F73BCE" w:rsidRDefault="00AB0237" w:rsidP="00AB0237">
      <w:pPr>
        <w:spacing w:after="0" w:line="240" w:lineRule="auto"/>
        <w:jc w:val="center"/>
      </w:pPr>
      <w:r w:rsidRPr="002767A0">
        <w:rPr>
          <w:szCs w:val="28"/>
        </w:rPr>
        <w:t>по государственной регистрации актов гражданского состояния»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  <w:bookmarkStart w:id="0" w:name="_GoBack"/>
      <w:bookmarkEnd w:id="0"/>
    </w:p>
    <w:p w:rsidR="00AB0237" w:rsidRDefault="00F73BCE" w:rsidP="00AB0237">
      <w:pPr>
        <w:spacing w:after="0" w:line="240" w:lineRule="auto"/>
        <w:jc w:val="both"/>
      </w:pPr>
      <w:r>
        <w:tab/>
      </w:r>
      <w:r w:rsidR="00AB0237">
        <w:t xml:space="preserve">Принятие проекта закона Алтайского края </w:t>
      </w:r>
      <w:r w:rsidR="00AB0237" w:rsidRPr="002767A0">
        <w:rPr>
          <w:szCs w:val="28"/>
        </w:rPr>
        <w:t>«</w:t>
      </w:r>
      <w:r w:rsidR="00AB0237">
        <w:rPr>
          <w:szCs w:val="28"/>
        </w:rPr>
        <w:t xml:space="preserve">О внесении изменений в закон Алтайского края </w:t>
      </w:r>
      <w:r w:rsidR="00AB0237" w:rsidRPr="002767A0">
        <w:rPr>
          <w:szCs w:val="28"/>
        </w:rPr>
        <w:t>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 w:rsidR="00AB0237">
        <w:t xml:space="preserve"> 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B0237" w:rsidRPr="00AB0237" w:rsidTr="00DC2F5A">
        <w:tc>
          <w:tcPr>
            <w:tcW w:w="4785" w:type="dxa"/>
          </w:tcPr>
          <w:p w:rsidR="00AB0237" w:rsidRPr="00AB0237" w:rsidRDefault="00AB0237" w:rsidP="00AB023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AB0237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AB0237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AB0237" w:rsidRP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B0237" w:rsidRP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AB0237">
              <w:rPr>
                <w:rFonts w:eastAsia="Times New Roman" w:cs="Times New Roman"/>
                <w:szCs w:val="20"/>
                <w:lang w:eastAsia="ru-RU"/>
              </w:rPr>
              <w:t>Б.В. Ларин</w:t>
            </w:r>
          </w:p>
        </w:tc>
      </w:tr>
    </w:tbl>
    <w:p w:rsidR="00AB0237" w:rsidRPr="00AB0237" w:rsidRDefault="00AB0237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5</cp:revision>
  <cp:lastPrinted>2012-05-05T07:30:00Z</cp:lastPrinted>
  <dcterms:created xsi:type="dcterms:W3CDTF">2012-05-05T07:22:00Z</dcterms:created>
  <dcterms:modified xsi:type="dcterms:W3CDTF">2012-11-06T05:58:00Z</dcterms:modified>
</cp:coreProperties>
</file>